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ЯНВАРЬ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воспитанницы от 25.01.24 № 1 (вторая группа раннего возраста - 12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>ФЕВРАЛЬ 2024 г.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воспитанника от 29.02.24 № 2 (старшая группа - 18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>МАРТ 2024 г.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воспитанника от 12.03.24 № 3 (средняя группа - 24 ребенка)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АПРЕЛЬ 2024 г.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 зачислении воспитанника от 12.04.24 № 4 (вторая группа раннего возраста - 13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МАЙ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1. Приказ об отчислении воспитанницы от 02.05.24 № 5 (средняя группа - 23 ребенка)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2. Приказ об отчислении воспитанницы от 02.05.24 № 6 (вторая группа раннего возраста - 12 детей)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3. Приказ о зачислении воспитанницы от 20.05.24 № 7 (вторая группа раннего возраста - 13 детей)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ИЮНЬ 2024 г.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воспитанницы от 03.06.24 № 8 (старшая группа - 19 детей)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</w:p>
    <w:p w:rsid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8"/>
          <w:szCs w:val="28"/>
        </w:rPr>
      </w:pPr>
      <w:r w:rsidRPr="00182B80">
        <w:rPr>
          <w:rStyle w:val="a4"/>
          <w:rFonts w:ascii="Times New Roman" w:hAnsi="Times New Roman" w:cs="Times New Roman"/>
          <w:color w:val="0B1F33"/>
          <w:sz w:val="28"/>
          <w:szCs w:val="28"/>
        </w:rPr>
        <w:t xml:space="preserve">АВГУСТ 2024 г.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color w:val="0B1F33"/>
          <w:sz w:val="20"/>
          <w:szCs w:val="20"/>
        </w:rPr>
      </w:pPr>
      <w:r w:rsidRPr="00182B80">
        <w:rPr>
          <w:rStyle w:val="a4"/>
          <w:rFonts w:ascii="Times New Roman" w:hAnsi="Times New Roman" w:cs="Times New Roman"/>
          <w:color w:val="0B1F33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1. Приказ о зачислении воспитанника от 05.08.24 № 29 (младшая  группа - 12 детей)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2. Приказ о выпуске воспитанников подготовительной группы от 09.08.24 № 10 (16 детей)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3. Приказ об отчислении воспитанника от 12.08.24 № 11 (средняя группа - 22 ребенка)                                                                                                                                                               </w:t>
      </w:r>
    </w:p>
    <w:p w:rsidR="00182B80" w:rsidRPr="00182B80" w:rsidRDefault="00182B80" w:rsidP="00182B80">
      <w:pPr>
        <w:pStyle w:val="a5"/>
        <w:rPr>
          <w:rStyle w:val="a4"/>
          <w:rFonts w:ascii="Times New Roman" w:hAnsi="Times New Roman" w:cs="Times New Roman"/>
          <w:b w:val="0"/>
          <w:color w:val="0B1F33"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 xml:space="preserve">4. Приказ о зачислении воспитанника от 29.08.24 № 13 (вторая группа раннего возраста - 14 детей)                                                                                                                                       </w:t>
      </w:r>
    </w:p>
    <w:p w:rsidR="00DA3F22" w:rsidRPr="00182B80" w:rsidRDefault="00182B80" w:rsidP="00182B80">
      <w:pPr>
        <w:pStyle w:val="a5"/>
        <w:rPr>
          <w:b/>
        </w:rPr>
      </w:pPr>
      <w:r w:rsidRPr="00182B80">
        <w:rPr>
          <w:rStyle w:val="a4"/>
          <w:rFonts w:ascii="Times New Roman" w:hAnsi="Times New Roman" w:cs="Times New Roman"/>
          <w:b w:val="0"/>
          <w:color w:val="0B1F33"/>
        </w:rPr>
        <w:t>5. Приказ о переводе воспитанников в следующую возрастную группу от 30.08.24 № 14 (в количестве 67 детей)</w:t>
      </w:r>
    </w:p>
    <w:sectPr w:rsidR="00DA3F22" w:rsidRPr="00182B80" w:rsidSect="008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3321"/>
    <w:rsid w:val="00182B80"/>
    <w:rsid w:val="00831B43"/>
    <w:rsid w:val="00DA3F22"/>
    <w:rsid w:val="00E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321"/>
    <w:rPr>
      <w:b/>
      <w:bCs/>
    </w:rPr>
  </w:style>
  <w:style w:type="paragraph" w:styleId="a5">
    <w:name w:val="No Spacing"/>
    <w:uiPriority w:val="1"/>
    <w:qFormat/>
    <w:rsid w:val="00E93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Ромашка</dc:creator>
  <cp:keywords/>
  <dc:description/>
  <cp:lastModifiedBy>ДС Ромашка</cp:lastModifiedBy>
  <cp:revision>3</cp:revision>
  <dcterms:created xsi:type="dcterms:W3CDTF">2024-09-24T05:10:00Z</dcterms:created>
  <dcterms:modified xsi:type="dcterms:W3CDTF">2024-09-24T05:56:00Z</dcterms:modified>
</cp:coreProperties>
</file>